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65D8" w14:textId="704A6B6E" w:rsidR="00B463DA" w:rsidRPr="00D26F0D" w:rsidRDefault="004E0BAE" w:rsidP="00D26F0D">
      <w:pPr>
        <w:pStyle w:val="Title"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26F0D">
        <w:rPr>
          <w:rFonts w:ascii="Times New Roman" w:hAnsi="Times New Roman" w:cs="Times New Roman"/>
          <w:sz w:val="36"/>
          <w:szCs w:val="36"/>
        </w:rPr>
        <w:t>Freidin</w:t>
      </w:r>
      <w:proofErr w:type="spellEnd"/>
      <w:r w:rsidRPr="00D26F0D">
        <w:rPr>
          <w:rFonts w:ascii="Times New Roman" w:hAnsi="Times New Roman" w:cs="Times New Roman"/>
          <w:sz w:val="36"/>
          <w:szCs w:val="36"/>
        </w:rPr>
        <w:t xml:space="preserve"> Brown P.A. </w:t>
      </w:r>
      <w:r w:rsidR="00654D83" w:rsidRPr="00D26F0D">
        <w:rPr>
          <w:rFonts w:ascii="Times New Roman" w:hAnsi="Times New Roman" w:cs="Times New Roman"/>
          <w:sz w:val="36"/>
          <w:szCs w:val="36"/>
        </w:rPr>
        <w:t>Attorneys</w:t>
      </w:r>
      <w:r w:rsidRPr="00D26F0D">
        <w:rPr>
          <w:rFonts w:ascii="Times New Roman" w:hAnsi="Times New Roman" w:cs="Times New Roman"/>
          <w:sz w:val="36"/>
          <w:szCs w:val="36"/>
        </w:rPr>
        <w:t xml:space="preserve"> Selected to Super Lawyers 2022</w:t>
      </w:r>
    </w:p>
    <w:p w14:paraId="4CD2FDAC" w14:textId="16B5292D" w:rsidR="00D26F0D" w:rsidRPr="00D26F0D" w:rsidRDefault="004E0BAE" w:rsidP="00D26F0D">
      <w:pPr>
        <w:spacing w:line="480" w:lineRule="auto"/>
        <w:rPr>
          <w:rFonts w:ascii="Times New Roman" w:hAnsi="Times New Roman" w:cs="Times New Roman"/>
        </w:rPr>
      </w:pPr>
      <w:r w:rsidRPr="00D26F0D">
        <w:rPr>
          <w:rFonts w:ascii="Times New Roman" w:hAnsi="Times New Roman" w:cs="Times New Roman"/>
        </w:rPr>
        <w:t>June 30, 2022</w:t>
      </w:r>
      <w:r w:rsidR="00EE6FC8" w:rsidRPr="00D26F0D">
        <w:rPr>
          <w:rFonts w:ascii="Times New Roman" w:hAnsi="Times New Roman" w:cs="Times New Roman"/>
        </w:rPr>
        <w:t xml:space="preserve">- </w:t>
      </w:r>
      <w:proofErr w:type="spellStart"/>
      <w:r w:rsidRPr="00D26F0D">
        <w:rPr>
          <w:rFonts w:ascii="Times New Roman" w:hAnsi="Times New Roman" w:cs="Times New Roman"/>
        </w:rPr>
        <w:t>Freidin</w:t>
      </w:r>
      <w:proofErr w:type="spellEnd"/>
      <w:r w:rsidRPr="00D26F0D">
        <w:rPr>
          <w:rFonts w:ascii="Times New Roman" w:hAnsi="Times New Roman" w:cs="Times New Roman"/>
        </w:rPr>
        <w:t xml:space="preserve"> Brown, P.A. is proud to announce that five attorneys have been named as Florida Super Lawyers and Rising Star. The “Super Lawyer” distinction is given to </w:t>
      </w:r>
      <w:r w:rsidR="00DA4B3A">
        <w:rPr>
          <w:rFonts w:ascii="Times New Roman" w:hAnsi="Times New Roman" w:cs="Times New Roman"/>
        </w:rPr>
        <w:t>less than</w:t>
      </w:r>
      <w:r w:rsidRPr="00D26F0D">
        <w:rPr>
          <w:rFonts w:ascii="Times New Roman" w:hAnsi="Times New Roman" w:cs="Times New Roman"/>
        </w:rPr>
        <w:t xml:space="preserve"> five percent of </w:t>
      </w:r>
      <w:r w:rsidR="00DA4B3A">
        <w:rPr>
          <w:rFonts w:ascii="Times New Roman" w:hAnsi="Times New Roman" w:cs="Times New Roman"/>
        </w:rPr>
        <w:t>attorneys</w:t>
      </w:r>
      <w:r w:rsidRPr="00D26F0D">
        <w:rPr>
          <w:rFonts w:ascii="Times New Roman" w:hAnsi="Times New Roman" w:cs="Times New Roman"/>
        </w:rPr>
        <w:t xml:space="preserve"> in each state. The patented selection process includes independent research, </w:t>
      </w:r>
      <w:r w:rsidR="00EE6FC8" w:rsidRPr="00D26F0D">
        <w:rPr>
          <w:rFonts w:ascii="Times New Roman" w:hAnsi="Times New Roman" w:cs="Times New Roman"/>
        </w:rPr>
        <w:t xml:space="preserve">review of their verdicts/settlements, </w:t>
      </w:r>
      <w:r w:rsidRPr="00D26F0D">
        <w:rPr>
          <w:rFonts w:ascii="Times New Roman" w:hAnsi="Times New Roman" w:cs="Times New Roman"/>
        </w:rPr>
        <w:t>peer nominations</w:t>
      </w:r>
      <w:r w:rsidR="00EE6FC8" w:rsidRPr="00D26F0D">
        <w:rPr>
          <w:rFonts w:ascii="Times New Roman" w:hAnsi="Times New Roman" w:cs="Times New Roman"/>
        </w:rPr>
        <w:t xml:space="preserve">, </w:t>
      </w:r>
      <w:r w:rsidRPr="00D26F0D">
        <w:rPr>
          <w:rFonts w:ascii="Times New Roman" w:hAnsi="Times New Roman" w:cs="Times New Roman"/>
        </w:rPr>
        <w:t xml:space="preserve">and peer evaluations. </w:t>
      </w:r>
    </w:p>
    <w:p w14:paraId="34B979E9" w14:textId="3EF950AE" w:rsidR="00EE6FC8" w:rsidRDefault="00DA4B3A" w:rsidP="00D26F0D">
      <w:pPr>
        <w:spacing w:line="480" w:lineRule="auto"/>
        <w:rPr>
          <w:rFonts w:ascii="Times New Roman" w:hAnsi="Times New Roman" w:cs="Times New Roman"/>
        </w:rPr>
      </w:pPr>
      <w:r w:rsidRPr="00D26F0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4F5A09B" wp14:editId="34906576">
            <wp:simplePos x="0" y="0"/>
            <wp:positionH relativeFrom="column">
              <wp:posOffset>-71755</wp:posOffset>
            </wp:positionH>
            <wp:positionV relativeFrom="paragraph">
              <wp:posOffset>-4445</wp:posOffset>
            </wp:positionV>
            <wp:extent cx="3704590" cy="3704590"/>
            <wp:effectExtent l="0" t="0" r="3810" b="3810"/>
            <wp:wrapSquare wrapText="bothSides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26F0D">
        <w:rPr>
          <w:rFonts w:ascii="Times New Roman" w:hAnsi="Times New Roman" w:cs="Times New Roman"/>
        </w:rPr>
        <w:t>Freidin</w:t>
      </w:r>
      <w:proofErr w:type="spellEnd"/>
      <w:r w:rsidR="00D26F0D">
        <w:rPr>
          <w:rFonts w:ascii="Times New Roman" w:hAnsi="Times New Roman" w:cs="Times New Roman"/>
        </w:rPr>
        <w:t xml:space="preserve"> Brown, P.A. received recognition in </w:t>
      </w:r>
      <w:r w:rsidR="009D2C86">
        <w:rPr>
          <w:rFonts w:ascii="Times New Roman" w:hAnsi="Times New Roman" w:cs="Times New Roman"/>
        </w:rPr>
        <w:t xml:space="preserve">Personal Injury on the plaintiff’s side. It is an honor that is reserved for attorneys who exhibit excellence in practice. </w:t>
      </w:r>
    </w:p>
    <w:p w14:paraId="367F04CC" w14:textId="002CDB52" w:rsidR="009D2C86" w:rsidRPr="00D26F0D" w:rsidRDefault="009D2C86" w:rsidP="00D26F0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</w:t>
      </w:r>
      <w:r w:rsidR="00DA4B3A">
        <w:rPr>
          <w:rFonts w:ascii="Times New Roman" w:hAnsi="Times New Roman" w:cs="Times New Roman"/>
        </w:rPr>
        <w:t>5</w:t>
      </w:r>
      <w:r w:rsidR="00DA4B3A" w:rsidRPr="00DA4B3A">
        <w:rPr>
          <w:rFonts w:ascii="Times New Roman" w:hAnsi="Times New Roman" w:cs="Times New Roman"/>
          <w:vertAlign w:val="superscript"/>
        </w:rPr>
        <w:t>th</w:t>
      </w:r>
      <w:r w:rsidR="00DA4B3A">
        <w:rPr>
          <w:rFonts w:ascii="Times New Roman" w:hAnsi="Times New Roman" w:cs="Times New Roman"/>
        </w:rPr>
        <w:t xml:space="preserve"> consecutive year, </w:t>
      </w:r>
      <w:r w:rsidR="00DA4B3A" w:rsidRPr="00DA4B3A">
        <w:rPr>
          <w:rFonts w:ascii="Times New Roman" w:hAnsi="Times New Roman" w:cs="Times New Roman"/>
          <w:b/>
          <w:bCs/>
        </w:rPr>
        <w:t xml:space="preserve">Jonathan </w:t>
      </w:r>
      <w:proofErr w:type="spellStart"/>
      <w:r w:rsidR="00DA4B3A" w:rsidRPr="00DA4B3A">
        <w:rPr>
          <w:rFonts w:ascii="Times New Roman" w:hAnsi="Times New Roman" w:cs="Times New Roman"/>
          <w:b/>
          <w:bCs/>
        </w:rPr>
        <w:t>Freidin</w:t>
      </w:r>
      <w:proofErr w:type="spellEnd"/>
      <w:r w:rsidR="00DA4B3A">
        <w:rPr>
          <w:rFonts w:ascii="Times New Roman" w:hAnsi="Times New Roman" w:cs="Times New Roman"/>
        </w:rPr>
        <w:t xml:space="preserve"> has been selected as </w:t>
      </w:r>
      <w:r w:rsidR="00654D83">
        <w:rPr>
          <w:rFonts w:ascii="Times New Roman" w:hAnsi="Times New Roman" w:cs="Times New Roman"/>
        </w:rPr>
        <w:t xml:space="preserve">a </w:t>
      </w:r>
      <w:r w:rsidR="00DA4B3A">
        <w:rPr>
          <w:rFonts w:ascii="Times New Roman" w:hAnsi="Times New Roman" w:cs="Times New Roman"/>
        </w:rPr>
        <w:t xml:space="preserve">“Rising Star”. While up to five percent of the lawyers in the state are named to Super Lawyers, no more than 2.5 percent are named to the Rising Stars list. </w:t>
      </w:r>
    </w:p>
    <w:p w14:paraId="2992C93E" w14:textId="7F3F21B7" w:rsidR="00EE6FC8" w:rsidRPr="00D26F0D" w:rsidRDefault="00EE6FC8" w:rsidP="00D26F0D">
      <w:pPr>
        <w:spacing w:line="480" w:lineRule="auto"/>
        <w:rPr>
          <w:rFonts w:ascii="Times New Roman" w:hAnsi="Times New Roman" w:cs="Times New Roman"/>
        </w:rPr>
      </w:pPr>
    </w:p>
    <w:p w14:paraId="33FD73A6" w14:textId="1D4A7F0C" w:rsidR="00EE6FC8" w:rsidRPr="00D26F0D" w:rsidRDefault="00EE6FC8" w:rsidP="00D26F0D">
      <w:pPr>
        <w:spacing w:line="480" w:lineRule="auto"/>
        <w:rPr>
          <w:rFonts w:ascii="Times New Roman" w:hAnsi="Times New Roman" w:cs="Times New Roman"/>
        </w:rPr>
      </w:pPr>
    </w:p>
    <w:p w14:paraId="4DF8BDBC" w14:textId="46F47D77" w:rsidR="00EE6FC8" w:rsidRDefault="00EE6FC8" w:rsidP="00D26F0D">
      <w:pPr>
        <w:spacing w:line="480" w:lineRule="auto"/>
        <w:rPr>
          <w:rFonts w:ascii="Times New Roman" w:hAnsi="Times New Roman" w:cs="Times New Roman"/>
        </w:rPr>
      </w:pPr>
    </w:p>
    <w:p w14:paraId="2C7E1EAA" w14:textId="7D6B30D4" w:rsidR="00D26F0D" w:rsidRDefault="00D26F0D" w:rsidP="00D26F0D">
      <w:pPr>
        <w:spacing w:line="480" w:lineRule="auto"/>
        <w:rPr>
          <w:rFonts w:ascii="Times New Roman" w:hAnsi="Times New Roman" w:cs="Times New Roman"/>
        </w:rPr>
      </w:pPr>
    </w:p>
    <w:p w14:paraId="143D2363" w14:textId="088355E0" w:rsidR="00D26F0D" w:rsidRDefault="00D26F0D" w:rsidP="00D26F0D">
      <w:pPr>
        <w:spacing w:line="480" w:lineRule="auto"/>
        <w:rPr>
          <w:rFonts w:ascii="Times New Roman" w:hAnsi="Times New Roman" w:cs="Times New Roman"/>
        </w:rPr>
      </w:pPr>
    </w:p>
    <w:p w14:paraId="6EACE3A5" w14:textId="79A61292" w:rsidR="00EE6FC8" w:rsidRPr="00D26F0D" w:rsidRDefault="00EE6FC8" w:rsidP="00D26F0D">
      <w:pPr>
        <w:spacing w:line="480" w:lineRule="auto"/>
        <w:rPr>
          <w:rFonts w:ascii="Times New Roman" w:hAnsi="Times New Roman" w:cs="Times New Roman"/>
        </w:rPr>
      </w:pPr>
    </w:p>
    <w:p w14:paraId="6A7BC092" w14:textId="4BF9244A" w:rsidR="00EE6FC8" w:rsidRPr="00D26F0D" w:rsidRDefault="00EE6FC8" w:rsidP="00D26F0D">
      <w:pPr>
        <w:spacing w:line="480" w:lineRule="auto"/>
        <w:rPr>
          <w:rFonts w:ascii="Times New Roman" w:hAnsi="Times New Roman" w:cs="Times New Roman"/>
          <w:b/>
          <w:bCs/>
        </w:rPr>
      </w:pPr>
      <w:r w:rsidRPr="00D26F0D">
        <w:rPr>
          <w:rFonts w:ascii="Times New Roman" w:hAnsi="Times New Roman" w:cs="Times New Roman"/>
          <w:b/>
          <w:bCs/>
        </w:rPr>
        <w:lastRenderedPageBreak/>
        <w:t xml:space="preserve">2022 Super Lawyers: </w:t>
      </w:r>
    </w:p>
    <w:p w14:paraId="10E6CF4D" w14:textId="676EDF53" w:rsidR="00EE6FC8" w:rsidRPr="00D26F0D" w:rsidRDefault="00EE6FC8" w:rsidP="00D26F0D">
      <w:pPr>
        <w:spacing w:line="480" w:lineRule="auto"/>
        <w:rPr>
          <w:rFonts w:ascii="Times New Roman" w:hAnsi="Times New Roman" w:cs="Times New Roman"/>
        </w:rPr>
      </w:pPr>
      <w:r w:rsidRPr="00D26F0D">
        <w:rPr>
          <w:rFonts w:ascii="Times New Roman" w:hAnsi="Times New Roman" w:cs="Times New Roman"/>
        </w:rPr>
        <w:t xml:space="preserve">Philip </w:t>
      </w:r>
      <w:proofErr w:type="spellStart"/>
      <w:r w:rsidRPr="00D26F0D">
        <w:rPr>
          <w:rFonts w:ascii="Times New Roman" w:hAnsi="Times New Roman" w:cs="Times New Roman"/>
        </w:rPr>
        <w:t>Freidin</w:t>
      </w:r>
      <w:proofErr w:type="spellEnd"/>
      <w:r w:rsidRPr="00D26F0D">
        <w:rPr>
          <w:rFonts w:ascii="Times New Roman" w:hAnsi="Times New Roman" w:cs="Times New Roman"/>
        </w:rPr>
        <w:t>- Top Rated Personal Injury General Plaintiff Attorney</w:t>
      </w:r>
    </w:p>
    <w:p w14:paraId="59B8D439" w14:textId="2FF217AE" w:rsidR="00EE6FC8" w:rsidRPr="00D26F0D" w:rsidRDefault="00EE6FC8" w:rsidP="00D26F0D">
      <w:pPr>
        <w:spacing w:line="480" w:lineRule="auto"/>
        <w:rPr>
          <w:rFonts w:ascii="Times New Roman" w:hAnsi="Times New Roman" w:cs="Times New Roman"/>
        </w:rPr>
      </w:pPr>
      <w:r w:rsidRPr="00D26F0D">
        <w:rPr>
          <w:rFonts w:ascii="Times New Roman" w:hAnsi="Times New Roman" w:cs="Times New Roman"/>
        </w:rPr>
        <w:t xml:space="preserve">Joel H Brown- Top Rated Personal Injury General Plaintiff Attorney </w:t>
      </w:r>
    </w:p>
    <w:p w14:paraId="2ACBE904" w14:textId="75833E28" w:rsidR="00EE6FC8" w:rsidRPr="00D26F0D" w:rsidRDefault="00EE6FC8" w:rsidP="00D26F0D">
      <w:pPr>
        <w:spacing w:line="480" w:lineRule="auto"/>
        <w:rPr>
          <w:rFonts w:ascii="Times New Roman" w:hAnsi="Times New Roman" w:cs="Times New Roman"/>
        </w:rPr>
      </w:pPr>
      <w:r w:rsidRPr="00D26F0D">
        <w:rPr>
          <w:rFonts w:ascii="Times New Roman" w:hAnsi="Times New Roman" w:cs="Times New Roman"/>
        </w:rPr>
        <w:t xml:space="preserve">Lara </w:t>
      </w:r>
      <w:proofErr w:type="spellStart"/>
      <w:r w:rsidRPr="00D26F0D">
        <w:rPr>
          <w:rFonts w:ascii="Times New Roman" w:hAnsi="Times New Roman" w:cs="Times New Roman"/>
        </w:rPr>
        <w:t>Dabdoub</w:t>
      </w:r>
      <w:proofErr w:type="spellEnd"/>
      <w:r w:rsidRPr="00D26F0D">
        <w:rPr>
          <w:rFonts w:ascii="Times New Roman" w:hAnsi="Times New Roman" w:cs="Times New Roman"/>
        </w:rPr>
        <w:t xml:space="preserve"> – Top Rated Personal Injury Medical Malpractice Plaintiff Attorney </w:t>
      </w:r>
    </w:p>
    <w:p w14:paraId="6A42DCE2" w14:textId="188BCC81" w:rsidR="00EE6FC8" w:rsidRPr="00D26F0D" w:rsidRDefault="00EE6FC8" w:rsidP="00D26F0D">
      <w:pPr>
        <w:spacing w:line="480" w:lineRule="auto"/>
        <w:rPr>
          <w:rFonts w:ascii="Times New Roman" w:hAnsi="Times New Roman" w:cs="Times New Roman"/>
        </w:rPr>
      </w:pPr>
      <w:r w:rsidRPr="00D26F0D">
        <w:rPr>
          <w:rFonts w:ascii="Times New Roman" w:hAnsi="Times New Roman" w:cs="Times New Roman"/>
        </w:rPr>
        <w:t xml:space="preserve">Whitney </w:t>
      </w:r>
      <w:proofErr w:type="spellStart"/>
      <w:r w:rsidRPr="00D26F0D">
        <w:rPr>
          <w:rFonts w:ascii="Times New Roman" w:hAnsi="Times New Roman" w:cs="Times New Roman"/>
        </w:rPr>
        <w:t>Untiedt</w:t>
      </w:r>
      <w:proofErr w:type="spellEnd"/>
      <w:r w:rsidRPr="00D26F0D">
        <w:rPr>
          <w:rFonts w:ascii="Times New Roman" w:hAnsi="Times New Roman" w:cs="Times New Roman"/>
        </w:rPr>
        <w:t>- Top Rated Personal Injury General Plaintiff Attorney</w:t>
      </w:r>
    </w:p>
    <w:p w14:paraId="33E8576F" w14:textId="34F7D272" w:rsidR="00EE6FC8" w:rsidRPr="00D26F0D" w:rsidRDefault="00EE6FC8" w:rsidP="00D26F0D">
      <w:pPr>
        <w:spacing w:line="480" w:lineRule="auto"/>
        <w:rPr>
          <w:rFonts w:ascii="Times New Roman" w:hAnsi="Times New Roman" w:cs="Times New Roman"/>
        </w:rPr>
      </w:pPr>
    </w:p>
    <w:p w14:paraId="22512074" w14:textId="5621931E" w:rsidR="00EE6FC8" w:rsidRPr="00D26F0D" w:rsidRDefault="00EE6FC8" w:rsidP="00D26F0D">
      <w:pPr>
        <w:spacing w:line="480" w:lineRule="auto"/>
        <w:rPr>
          <w:rFonts w:ascii="Times New Roman" w:hAnsi="Times New Roman" w:cs="Times New Roman"/>
          <w:b/>
          <w:bCs/>
        </w:rPr>
      </w:pPr>
      <w:r w:rsidRPr="00D26F0D">
        <w:rPr>
          <w:rFonts w:ascii="Times New Roman" w:hAnsi="Times New Roman" w:cs="Times New Roman"/>
          <w:b/>
          <w:bCs/>
        </w:rPr>
        <w:t>2022 Rising Star:</w:t>
      </w:r>
    </w:p>
    <w:p w14:paraId="45ED450A" w14:textId="5310530D" w:rsidR="00EE6FC8" w:rsidRPr="00D26F0D" w:rsidRDefault="00EE6FC8" w:rsidP="00D26F0D">
      <w:pPr>
        <w:spacing w:line="480" w:lineRule="auto"/>
        <w:rPr>
          <w:rFonts w:ascii="Times New Roman" w:hAnsi="Times New Roman" w:cs="Times New Roman"/>
        </w:rPr>
      </w:pPr>
      <w:r w:rsidRPr="00D26F0D">
        <w:rPr>
          <w:rFonts w:ascii="Times New Roman" w:hAnsi="Times New Roman" w:cs="Times New Roman"/>
        </w:rPr>
        <w:t xml:space="preserve">Jonathan </w:t>
      </w:r>
      <w:proofErr w:type="spellStart"/>
      <w:r w:rsidRPr="00D26F0D">
        <w:rPr>
          <w:rFonts w:ascii="Times New Roman" w:hAnsi="Times New Roman" w:cs="Times New Roman"/>
        </w:rPr>
        <w:t>Freidin</w:t>
      </w:r>
      <w:proofErr w:type="spellEnd"/>
      <w:r w:rsidRPr="00D26F0D">
        <w:rPr>
          <w:rFonts w:ascii="Times New Roman" w:hAnsi="Times New Roman" w:cs="Times New Roman"/>
        </w:rPr>
        <w:t xml:space="preserve"> - Top Rated Personal Injury General Plaintiff Attorney</w:t>
      </w:r>
    </w:p>
    <w:sectPr w:rsidR="00EE6FC8" w:rsidRPr="00D2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AE"/>
    <w:rsid w:val="004E0BAE"/>
    <w:rsid w:val="00654D83"/>
    <w:rsid w:val="007E21C9"/>
    <w:rsid w:val="008346E4"/>
    <w:rsid w:val="009D2C86"/>
    <w:rsid w:val="00CB7DCB"/>
    <w:rsid w:val="00D26F0D"/>
    <w:rsid w:val="00DA4B3A"/>
    <w:rsid w:val="00E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42F9"/>
  <w15:chartTrackingRefBased/>
  <w15:docId w15:val="{0ACB28FA-F628-3440-915D-58FB0318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6F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F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Xiao, Cheryl</dc:creator>
  <cp:keywords/>
  <dc:description/>
  <cp:lastModifiedBy>Xiao, Cheryl</cp:lastModifiedBy>
  <cp:revision>3</cp:revision>
  <dcterms:created xsi:type="dcterms:W3CDTF">2022-07-11T19:49:00Z</dcterms:created>
  <dcterms:modified xsi:type="dcterms:W3CDTF">2022-07-11T19:50:00Z</dcterms:modified>
</cp:coreProperties>
</file>